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C3BF" w14:textId="77777777" w:rsidR="00F30B39" w:rsidRDefault="00F30B39"/>
    <w:p w14:paraId="5BBFB701" w14:textId="33E5C338" w:rsidR="00F30B39" w:rsidRDefault="00F30B39" w:rsidP="00F30B39">
      <w:pPr>
        <w:pStyle w:val="ac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14:paraId="64DC9859" w14:textId="3CE1A3DD" w:rsidR="00F30B39" w:rsidRDefault="00F30B39" w:rsidP="00F30B39">
      <w:pPr>
        <w:pStyle w:val="ac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приказу </w:t>
      </w:r>
      <w:proofErr w:type="gramStart"/>
      <w:r>
        <w:rPr>
          <w:color w:val="000000"/>
          <w:sz w:val="27"/>
          <w:szCs w:val="27"/>
        </w:rPr>
        <w:t>№  от</w:t>
      </w:r>
      <w:proofErr w:type="gramEnd"/>
      <w:r>
        <w:rPr>
          <w:color w:val="000000"/>
          <w:sz w:val="27"/>
          <w:szCs w:val="27"/>
        </w:rPr>
        <w:t xml:space="preserve"> 0</w:t>
      </w:r>
      <w:r w:rsidR="00D166F0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.09.2025 г.</w:t>
      </w:r>
    </w:p>
    <w:p w14:paraId="7DCD7940" w14:textId="77777777" w:rsidR="00F30B39" w:rsidRPr="00F30B39" w:rsidRDefault="00F30B39" w:rsidP="00F30B39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F30B39">
        <w:rPr>
          <w:b/>
          <w:bCs/>
          <w:color w:val="000000"/>
          <w:sz w:val="27"/>
          <w:szCs w:val="27"/>
        </w:rPr>
        <w:t>Положение о школьном театре</w:t>
      </w:r>
    </w:p>
    <w:p w14:paraId="4EB1942B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положения.</w:t>
      </w:r>
    </w:p>
    <w:p w14:paraId="0D8E22A5" w14:textId="02320716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 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 Распоряжением Правительства Российской Федерации от 31.03.2022 года № 678-р,утвердившим 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№822-н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БОУ г. Омска «СОШ №107».</w:t>
      </w:r>
    </w:p>
    <w:p w14:paraId="20D3D26F" w14:textId="35205FB3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Положение регулирует деятельность школьного театра БОУ г. Омска «СОШ №107»</w:t>
      </w:r>
    </w:p>
    <w:p w14:paraId="793CB287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Школьный театр может иметь свою символику, в том числе используя элементы символики школы.</w:t>
      </w:r>
    </w:p>
    <w:p w14:paraId="2899ECD1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14:paraId="341EC67F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1.5. Руководитель школьного театра подчиняется директору школы и заместителю директора по воспитательной работе содержанию образования и образовательных программ.</w:t>
      </w:r>
    </w:p>
    <w:p w14:paraId="1BB1D54C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1.6. Школьный театр участвует в реализации воспитательной программы школы.</w:t>
      </w:r>
    </w:p>
    <w:p w14:paraId="10509250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Цель и задачи школьного театра</w:t>
      </w:r>
    </w:p>
    <w:p w14:paraId="7E09C866" w14:textId="2C419C00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5859D9E1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Основные задачи школьного театра:</w:t>
      </w:r>
    </w:p>
    <w:p w14:paraId="0A086B14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2.2.1. Создание условий для комплексного развития творческого потенциала школьников, формирование общей эстетической культуры;</w:t>
      </w:r>
    </w:p>
    <w:p w14:paraId="000085AF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2.2.2. Оказание помощи обучающимся в самовыражении и самопрезентации;</w:t>
      </w:r>
    </w:p>
    <w:p w14:paraId="2F152C85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14:paraId="5A59A8A8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2.2.4. Организация внеурочной деятельности обучающихся;</w:t>
      </w:r>
    </w:p>
    <w:p w14:paraId="3CA82174" w14:textId="6C0A89E2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1918329D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2.2.6. Организация досуга школьников в рамках содержательного общения;</w:t>
      </w:r>
    </w:p>
    <w:p w14:paraId="505A71D9" w14:textId="6B5893CB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14:paraId="38CE703E" w14:textId="402AB3C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2.2.8. Продвижение традиционных ценностей, патриотическое воспитание театральными средствами;</w:t>
      </w:r>
    </w:p>
    <w:p w14:paraId="62B4CF44" w14:textId="45156206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4D804E40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Организация деятельности школьного театра</w:t>
      </w:r>
    </w:p>
    <w:p w14:paraId="4E46D254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Школьный театр функционирует в течение всего учебного года, а также в каникулярное время.</w:t>
      </w:r>
    </w:p>
    <w:p w14:paraId="0DFFBBA2" w14:textId="605E47E2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Деятельность школьного театра организуется в формах учебных занятий –групповых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14:paraId="26CDE489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Занятия в школьном театре проводятся: актовый зал.</w:t>
      </w:r>
    </w:p>
    <w:p w14:paraId="43C51577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Возраст участников школьного театра: от 7 до 15 лет.</w:t>
      </w:r>
    </w:p>
    <w:p w14:paraId="7AD54AD2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 Занятия в школьном театре проводятся по группам или всем составом, а также индивидуально.</w:t>
      </w:r>
    </w:p>
    <w:p w14:paraId="63A45D43" w14:textId="23723FB2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3.5.1. Предельная наполняемость групп не более 12 человек.</w:t>
      </w:r>
    </w:p>
    <w:p w14:paraId="339AC0A9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3.5.2. Группы обучающихся могут быть одновозрастными и разновозрастными.</w:t>
      </w:r>
    </w:p>
    <w:p w14:paraId="52DDEDC2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 и расписанием занятий (графиком).</w:t>
      </w:r>
    </w:p>
    <w:p w14:paraId="26F70791" w14:textId="51AEF084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БОУ г. Омска «СОШ №107», без включения в основной состав.</w:t>
      </w:r>
    </w:p>
    <w:p w14:paraId="6DEA0237" w14:textId="54BE4821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3.8. Содержание деятельности школьного театра определяется соответствующей образовательной программой, реализуемой в системе дополнительного образования,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</w:t>
      </w:r>
      <w:proofErr w:type="gramStart"/>
      <w:r>
        <w:rPr>
          <w:color w:val="000000"/>
          <w:sz w:val="27"/>
          <w:szCs w:val="27"/>
        </w:rPr>
        <w:t>на различных уровнях</w:t>
      </w:r>
      <w:proofErr w:type="gramEnd"/>
      <w:r>
        <w:rPr>
          <w:color w:val="000000"/>
          <w:sz w:val="27"/>
          <w:szCs w:val="27"/>
        </w:rPr>
        <w:t xml:space="preserve"> и утверждается приказом директора школы.</w:t>
      </w:r>
    </w:p>
    <w:p w14:paraId="4563EF31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3.9. Педагог, реализующий на базе школьного театра, выбирает по своему усмотрению образовательные технологии и методы, направленные на </w:t>
      </w:r>
      <w:r>
        <w:rPr>
          <w:color w:val="000000"/>
          <w:sz w:val="27"/>
          <w:szCs w:val="27"/>
        </w:rPr>
        <w:lastRenderedPageBreak/>
        <w:t>достижение запланированных личностных, метапредметных и предметных результатов обучающихся.</w:t>
      </w:r>
    </w:p>
    <w:p w14:paraId="25DC0458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14:paraId="049F59C5" w14:textId="6408CA9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3.11. Руководителем школьного театра назначается педагог в соответствии с приказом БОУ г. Омска «СОШ №107».</w:t>
      </w:r>
    </w:p>
    <w:p w14:paraId="70439E13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Участники образовательных отношений, их права и обязанности.</w:t>
      </w:r>
    </w:p>
    <w:p w14:paraId="6D1431FD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14:paraId="3ACEB71D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2753A549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4EF89B83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3272E10F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7C30C893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 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768B9E38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 Учащиеся обязаны регулярно посещать занятия в школьном театре.</w:t>
      </w:r>
    </w:p>
    <w:p w14:paraId="6541BD0F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14:paraId="25FEC5E3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4.9. Педагог имеет право самостоятельно выбирать и использовать методики обучения и воспитания.</w:t>
      </w:r>
    </w:p>
    <w:p w14:paraId="39FA5C59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4.10. 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14:paraId="54B595BA" w14:textId="4050E8AF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553DE0C7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Ответственность</w:t>
      </w:r>
    </w:p>
    <w:p w14:paraId="41E514D3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14:paraId="0C5CB706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Порядок приема в школьный театр</w:t>
      </w:r>
    </w:p>
    <w:p w14:paraId="5BE628E2" w14:textId="7AFB55A4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Прием в школьный театр осуществляется по результатам опроса среди обучающихся.</w:t>
      </w:r>
    </w:p>
    <w:p w14:paraId="27BB5FC9" w14:textId="17116D24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15 лет.</w:t>
      </w:r>
    </w:p>
    <w:p w14:paraId="5A567B42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Основаниями для отказа в приеме документов являются:</w:t>
      </w:r>
    </w:p>
    <w:p w14:paraId="42C379A1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6.3.1. Отсутствие необходимых сведений в заявлении о приеме в школьный театр</w:t>
      </w:r>
    </w:p>
    <w:p w14:paraId="601DE97B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14:paraId="76930546" w14:textId="1294BB99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6.3.3. Отсутствие в заявлении о приеме в школьный театр подписи заявителя или его уполномоченного представителя.</w:t>
      </w:r>
    </w:p>
    <w:p w14:paraId="013E365C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6.4.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14:paraId="4AB81880" w14:textId="511B7266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 Занятия в школьном театре проводятся согласно расписанию (графику), утвержденному директором БОУ г. Омска «СОШ 107», а также с соблюдением всех санитарно-эпидемиологических требований.</w:t>
      </w:r>
    </w:p>
    <w:p w14:paraId="1390BF5F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Контроль за деятельностью школьного театра</w:t>
      </w:r>
    </w:p>
    <w:p w14:paraId="330A486C" w14:textId="436B23C8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Общее руководство и контроль за деятельностью школьного театра осуществляет администрация БОУ г. Омска «СОШ №107».</w:t>
      </w:r>
    </w:p>
    <w:p w14:paraId="2C8937D2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 Непосредственное руководство школьным театром осуществляет его руководитель.</w:t>
      </w:r>
    </w:p>
    <w:p w14:paraId="272F2BF0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 В целях обеспечения деятельности школьного театра его руководитель:</w:t>
      </w:r>
    </w:p>
    <w:p w14:paraId="57B555F3" w14:textId="00488468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7.3.1. Участвует в разработке образовательных программ, реализуемых в школьном театре;</w:t>
      </w:r>
    </w:p>
    <w:p w14:paraId="62AF3B38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14:paraId="777FBB6B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7.3.3. Разрабатывает расписание занятий (график) школьного театра;</w:t>
      </w:r>
    </w:p>
    <w:p w14:paraId="7A45DD2C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6542D100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14:paraId="4F58DC1E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7.3.6. Представляет отчеты о результатах деятельности школьного театра за отчетные периоды.</w:t>
      </w:r>
    </w:p>
    <w:p w14:paraId="1F01530D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Материально-техническая база школьного театра.</w:t>
      </w:r>
    </w:p>
    <w:p w14:paraId="10DBDFA2" w14:textId="05EAA15F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Помещения для работы школьного театра, а также необходимое оборудование, инвентарь и материалы предоставляются БОУ г. Омска «СОШ №107».</w:t>
      </w:r>
    </w:p>
    <w:p w14:paraId="5E1F0F62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14:paraId="689E1205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9. Заключительные положения</w:t>
      </w:r>
    </w:p>
    <w:p w14:paraId="1326277B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9.1. Настоящее положение вступает в силу с даты утверждения его приказом директора школы.</w:t>
      </w:r>
    </w:p>
    <w:p w14:paraId="39C54F1C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9.2. Срок действия положения не ограничен.</w:t>
      </w:r>
    </w:p>
    <w:p w14:paraId="6178AC34" w14:textId="77777777" w:rsidR="00F30B39" w:rsidRDefault="00F30B39" w:rsidP="00F30B39">
      <w:pPr>
        <w:pStyle w:val="ac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9.3. По мере необходимости в настоящее положение могут быть внесены изменения.</w:t>
      </w:r>
    </w:p>
    <w:p w14:paraId="4E64E276" w14:textId="77777777" w:rsidR="00F30B39" w:rsidRDefault="00F30B39" w:rsidP="00F30B39">
      <w:pPr>
        <w:spacing w:after="0" w:line="360" w:lineRule="auto"/>
        <w:jc w:val="both"/>
      </w:pPr>
    </w:p>
    <w:sectPr w:rsidR="00F3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9"/>
    <w:rsid w:val="000D2D4A"/>
    <w:rsid w:val="0017787D"/>
    <w:rsid w:val="007051DA"/>
    <w:rsid w:val="00D166F0"/>
    <w:rsid w:val="00E17829"/>
    <w:rsid w:val="00F3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FC3F"/>
  <w15:chartTrackingRefBased/>
  <w15:docId w15:val="{E98AB338-F620-4F93-9193-842E5BCA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8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8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8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8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82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3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Янченко</dc:creator>
  <cp:keywords/>
  <dc:description/>
  <cp:lastModifiedBy>Светлана Янченко</cp:lastModifiedBy>
  <cp:revision>3</cp:revision>
  <dcterms:created xsi:type="dcterms:W3CDTF">2025-12-03T07:17:00Z</dcterms:created>
  <dcterms:modified xsi:type="dcterms:W3CDTF">2025-12-03T10:12:00Z</dcterms:modified>
</cp:coreProperties>
</file>